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E69C1" w14:textId="77777777" w:rsidR="00F86933" w:rsidRDefault="00F86933" w:rsidP="001649B8">
      <w:bookmarkStart w:id="0" w:name="_GoBack"/>
      <w:bookmarkEnd w:id="0"/>
    </w:p>
    <w:p w14:paraId="002BBB01" w14:textId="77777777" w:rsidR="00F86933" w:rsidRDefault="00F86933" w:rsidP="001649B8"/>
    <w:p w14:paraId="28B1B715" w14:textId="77777777" w:rsidR="00F86933" w:rsidRDefault="00C245FE" w:rsidP="001649B8">
      <w:r>
        <w:rPr>
          <w:b/>
          <w:noProof/>
          <w:szCs w:val="18"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5A917F5F" wp14:editId="1AD048CA">
            <wp:simplePos x="0" y="0"/>
            <wp:positionH relativeFrom="margin">
              <wp:posOffset>4572000</wp:posOffset>
            </wp:positionH>
            <wp:positionV relativeFrom="margin">
              <wp:posOffset>-695325</wp:posOffset>
            </wp:positionV>
            <wp:extent cx="1724025" cy="80962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mence Groep - kleur (fc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9B8">
        <w:t xml:space="preserve">Symposium </w:t>
      </w:r>
      <w:r w:rsidR="001649B8" w:rsidRPr="00F86933">
        <w:rPr>
          <w:b/>
          <w:sz w:val="28"/>
          <w:szCs w:val="28"/>
        </w:rPr>
        <w:t>‘H</w:t>
      </w:r>
      <w:r w:rsidR="00A13769" w:rsidRPr="00F86933">
        <w:rPr>
          <w:b/>
          <w:sz w:val="28"/>
          <w:szCs w:val="28"/>
        </w:rPr>
        <w:t>andreiking h</w:t>
      </w:r>
      <w:r w:rsidR="001649B8" w:rsidRPr="00F86933">
        <w:rPr>
          <w:b/>
          <w:sz w:val="28"/>
          <w:szCs w:val="28"/>
        </w:rPr>
        <w:t>ulp bij zelfdoding’</w:t>
      </w:r>
      <w:r w:rsidR="001649B8">
        <w:t xml:space="preserve"> </w:t>
      </w:r>
    </w:p>
    <w:p w14:paraId="44C9706E" w14:textId="77777777" w:rsidR="00F86933" w:rsidRDefault="00F86933" w:rsidP="001649B8">
      <w:r w:rsidRPr="00F86933">
        <w:rPr>
          <w:i/>
        </w:rPr>
        <w:t>Wat te doen als een patiënt die aan jouw zorg is toevertrouwd ene doodswens uit.</w:t>
      </w:r>
      <w:r>
        <w:br/>
      </w:r>
    </w:p>
    <w:p w14:paraId="7EEAFEFA" w14:textId="77777777" w:rsidR="001649B8" w:rsidRPr="002E45F4" w:rsidRDefault="00F86933" w:rsidP="001649B8">
      <w:r>
        <w:t>Datum:</w:t>
      </w:r>
      <w:r>
        <w:tab/>
        <w:t xml:space="preserve"> 26 september 2017</w:t>
      </w:r>
      <w:r w:rsidR="001649B8">
        <w:br/>
        <w:t xml:space="preserve">locatie: </w:t>
      </w:r>
      <w:r w:rsidR="00C245FE">
        <w:t xml:space="preserve">de </w:t>
      </w:r>
      <w:proofErr w:type="spellStart"/>
      <w:r w:rsidR="00C245FE">
        <w:t>Steerne</w:t>
      </w:r>
      <w:proofErr w:type="spellEnd"/>
      <w:r w:rsidR="00C245FE">
        <w:t xml:space="preserve">, gebouw </w:t>
      </w:r>
      <w:proofErr w:type="spellStart"/>
      <w:r w:rsidR="00C245FE">
        <w:t>nr</w:t>
      </w:r>
      <w:proofErr w:type="spellEnd"/>
      <w:r w:rsidR="00C245FE">
        <w:t xml:space="preserve"> 18 op terrein Brinkgreven, Nico Bolkesteinlaan 1, 7416 SB Deventer</w:t>
      </w:r>
    </w:p>
    <w:p w14:paraId="1844C6EA" w14:textId="77777777" w:rsidR="001649B8" w:rsidRDefault="00154D99" w:rsidP="001649B8">
      <w:pPr>
        <w:rPr>
          <w:b/>
          <w:sz w:val="24"/>
        </w:rPr>
      </w:pPr>
      <w:r>
        <w:rPr>
          <w:b/>
          <w:sz w:val="24"/>
        </w:rPr>
        <w:br/>
      </w:r>
      <w:r w:rsidR="001649B8" w:rsidRPr="0020730F">
        <w:rPr>
          <w:b/>
          <w:sz w:val="24"/>
        </w:rPr>
        <w:t>Programma</w:t>
      </w:r>
      <w:r w:rsidR="001649B8">
        <w:rPr>
          <w:b/>
          <w:sz w:val="24"/>
        </w:rPr>
        <w:t xml:space="preserve"> symposium</w:t>
      </w:r>
    </w:p>
    <w:p w14:paraId="218FCFDC" w14:textId="77777777" w:rsidR="002D3D7A" w:rsidRPr="001B759B" w:rsidRDefault="002D3D7A" w:rsidP="001649B8">
      <w:pPr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1649B8" w14:paraId="2B3EB295" w14:textId="77777777" w:rsidTr="001B759B">
        <w:tc>
          <w:tcPr>
            <w:tcW w:w="1129" w:type="dxa"/>
          </w:tcPr>
          <w:p w14:paraId="2525DE06" w14:textId="77777777" w:rsidR="001649B8" w:rsidRDefault="001649B8" w:rsidP="001B759B">
            <w:pPr>
              <w:spacing w:line="240" w:lineRule="atLeast"/>
            </w:pPr>
            <w:r>
              <w:t>14.00 uur</w:t>
            </w:r>
          </w:p>
        </w:tc>
        <w:tc>
          <w:tcPr>
            <w:tcW w:w="4912" w:type="dxa"/>
          </w:tcPr>
          <w:p w14:paraId="38C36160" w14:textId="77777777" w:rsidR="001649B8" w:rsidRDefault="001649B8" w:rsidP="001B759B">
            <w:pPr>
              <w:spacing w:line="240" w:lineRule="atLeast"/>
            </w:pPr>
            <w:r>
              <w:t xml:space="preserve">Inloop met koffie/thee en </w:t>
            </w:r>
            <w:r w:rsidR="00154D99">
              <w:t>iets lekkers</w:t>
            </w:r>
            <w:r w:rsidR="00154D99">
              <w:br/>
            </w:r>
          </w:p>
        </w:tc>
        <w:tc>
          <w:tcPr>
            <w:tcW w:w="3021" w:type="dxa"/>
          </w:tcPr>
          <w:p w14:paraId="3A7B6782" w14:textId="77777777" w:rsidR="001649B8" w:rsidRDefault="001649B8" w:rsidP="001B759B">
            <w:pPr>
              <w:spacing w:line="240" w:lineRule="atLeast"/>
            </w:pPr>
          </w:p>
        </w:tc>
      </w:tr>
      <w:tr w:rsidR="001649B8" w14:paraId="2C1C01AF" w14:textId="77777777" w:rsidTr="001B759B">
        <w:tc>
          <w:tcPr>
            <w:tcW w:w="1129" w:type="dxa"/>
          </w:tcPr>
          <w:p w14:paraId="1F55B521" w14:textId="77777777" w:rsidR="001649B8" w:rsidRDefault="001649B8" w:rsidP="001B759B">
            <w:pPr>
              <w:spacing w:line="240" w:lineRule="atLeast"/>
            </w:pPr>
            <w:r>
              <w:t>14.30 uur</w:t>
            </w:r>
            <w:r>
              <w:br/>
              <w:t>(10 min.)</w:t>
            </w:r>
          </w:p>
        </w:tc>
        <w:tc>
          <w:tcPr>
            <w:tcW w:w="4912" w:type="dxa"/>
          </w:tcPr>
          <w:p w14:paraId="361272E7" w14:textId="77777777" w:rsidR="00491941" w:rsidRPr="00491941" w:rsidRDefault="001649B8" w:rsidP="001B759B">
            <w:pPr>
              <w:spacing w:line="240" w:lineRule="atLeast"/>
            </w:pPr>
            <w:r>
              <w:t>Introductie door Coen van Driel</w:t>
            </w:r>
            <w:r w:rsidRPr="00491941">
              <w:t xml:space="preserve">, </w:t>
            </w:r>
            <w:r w:rsidR="00491941" w:rsidRPr="00491941">
              <w:t>namens de voorbereidingsgroep waarin zitting hebben:</w:t>
            </w:r>
          </w:p>
          <w:p w14:paraId="7CCEDF6E" w14:textId="77777777" w:rsidR="00491941" w:rsidRPr="00491941" w:rsidRDefault="00491941" w:rsidP="001B759B">
            <w:pPr>
              <w:spacing w:line="240" w:lineRule="atLeast"/>
            </w:pPr>
            <w:r w:rsidRPr="00491941">
              <w:t>Arnoud Jansen, geneesheer-directeur</w:t>
            </w:r>
            <w:r w:rsidR="004B230D">
              <w:t>;</w:t>
            </w:r>
            <w:r w:rsidR="004B230D">
              <w:br/>
            </w:r>
            <w:r w:rsidRPr="00491941">
              <w:t>Coen van Driel, systeemtherap</w:t>
            </w:r>
            <w:r w:rsidR="004B230D">
              <w:t>eut Dimence;</w:t>
            </w:r>
          </w:p>
          <w:p w14:paraId="275E8529" w14:textId="77777777" w:rsidR="00491941" w:rsidRPr="00491941" w:rsidRDefault="00491941" w:rsidP="001B759B">
            <w:pPr>
              <w:spacing w:line="240" w:lineRule="atLeast"/>
            </w:pPr>
            <w:r w:rsidRPr="00491941">
              <w:t>Wil van Bruggen, teamleider Tran</w:t>
            </w:r>
            <w:r w:rsidR="004B230D">
              <w:t>sfore, FPT FACT IJssel-Vecht;</w:t>
            </w:r>
            <w:r w:rsidR="004B230D">
              <w:br/>
            </w:r>
            <w:r w:rsidRPr="00491941">
              <w:t>Berthilde van Loosdrecht, geestelijke verzorger</w:t>
            </w:r>
            <w:r w:rsidR="004B230D">
              <w:t>;</w:t>
            </w:r>
          </w:p>
          <w:p w14:paraId="702735A8" w14:textId="77777777" w:rsidR="001649B8" w:rsidRDefault="00491941" w:rsidP="001B759B">
            <w:pPr>
              <w:spacing w:line="240" w:lineRule="atLeast"/>
            </w:pPr>
            <w:r w:rsidRPr="00491941">
              <w:t xml:space="preserve">Monique </w:t>
            </w:r>
            <w:proofErr w:type="spellStart"/>
            <w:r w:rsidRPr="00491941">
              <w:t>Scheurs</w:t>
            </w:r>
            <w:proofErr w:type="spellEnd"/>
            <w:r w:rsidRPr="00491941">
              <w:t>, psychiatrische verpleegkundige spoedeisende GGZ, team HIC</w:t>
            </w:r>
            <w:r w:rsidR="004B230D">
              <w:t>;</w:t>
            </w:r>
            <w:r w:rsidR="004B230D">
              <w:br/>
            </w:r>
            <w:r w:rsidRPr="00491941">
              <w:t xml:space="preserve">Ans Duteweert, </w:t>
            </w:r>
            <w:r w:rsidR="001B759B">
              <w:t>s</w:t>
            </w:r>
            <w:r w:rsidRPr="00491941">
              <w:t>enior psychiatrisch verpleegkundige en verbo</w:t>
            </w:r>
            <w:r w:rsidR="001B759B">
              <w:t>nden aan de Levenseindekliniek</w:t>
            </w:r>
            <w:r w:rsidR="004B230D">
              <w:t>;</w:t>
            </w:r>
            <w:r w:rsidR="001B759B">
              <w:br/>
            </w:r>
            <w:r w:rsidR="001B759B" w:rsidRPr="00491941">
              <w:t xml:space="preserve">Anneke Wilpshaar, secretaresse </w:t>
            </w:r>
            <w:r w:rsidR="001B759B">
              <w:t>r</w:t>
            </w:r>
            <w:r w:rsidR="001B759B" w:rsidRPr="00491941">
              <w:t>aad van bestuur</w:t>
            </w:r>
            <w:r w:rsidR="004B230D">
              <w:t>.</w:t>
            </w:r>
            <w:r w:rsidR="00C245FE" w:rsidRPr="00491941">
              <w:br/>
            </w:r>
          </w:p>
        </w:tc>
        <w:tc>
          <w:tcPr>
            <w:tcW w:w="3021" w:type="dxa"/>
          </w:tcPr>
          <w:p w14:paraId="2B425DFA" w14:textId="77777777" w:rsidR="001649B8" w:rsidRDefault="001649B8" w:rsidP="001B759B">
            <w:pPr>
              <w:spacing w:line="240" w:lineRule="atLeast"/>
            </w:pPr>
          </w:p>
        </w:tc>
      </w:tr>
      <w:tr w:rsidR="001649B8" w14:paraId="30423067" w14:textId="77777777" w:rsidTr="001B759B">
        <w:tc>
          <w:tcPr>
            <w:tcW w:w="1129" w:type="dxa"/>
          </w:tcPr>
          <w:p w14:paraId="49796373" w14:textId="77777777" w:rsidR="001649B8" w:rsidRDefault="001649B8" w:rsidP="001B759B">
            <w:pPr>
              <w:spacing w:line="240" w:lineRule="atLeast"/>
            </w:pPr>
            <w:r>
              <w:t>14.40 uur</w:t>
            </w:r>
            <w:r>
              <w:br/>
              <w:t>(20 min.)</w:t>
            </w:r>
          </w:p>
        </w:tc>
        <w:tc>
          <w:tcPr>
            <w:tcW w:w="4912" w:type="dxa"/>
          </w:tcPr>
          <w:p w14:paraId="50E91A8D" w14:textId="77777777" w:rsidR="001649B8" w:rsidRDefault="00DE5DCB" w:rsidP="001B759B">
            <w:pPr>
              <w:spacing w:line="240" w:lineRule="atLeast"/>
              <w:rPr>
                <w:i/>
              </w:rPr>
            </w:pPr>
            <w:r>
              <w:rPr>
                <w:b/>
                <w:u w:val="single"/>
              </w:rPr>
              <w:t>d</w:t>
            </w:r>
            <w:r w:rsidR="00154D99">
              <w:rPr>
                <w:b/>
                <w:u w:val="single"/>
              </w:rPr>
              <w:t xml:space="preserve">r. </w:t>
            </w:r>
            <w:r w:rsidR="001649B8" w:rsidRPr="009F33BD">
              <w:rPr>
                <w:b/>
                <w:u w:val="single"/>
              </w:rPr>
              <w:t xml:space="preserve">Froukje </w:t>
            </w:r>
            <w:proofErr w:type="spellStart"/>
            <w:r w:rsidR="001649B8" w:rsidRPr="009F33BD">
              <w:rPr>
                <w:b/>
                <w:u w:val="single"/>
              </w:rPr>
              <w:t>Weidema</w:t>
            </w:r>
            <w:proofErr w:type="spellEnd"/>
            <w:r w:rsidR="001649B8" w:rsidRPr="009F33BD">
              <w:rPr>
                <w:b/>
              </w:rPr>
              <w:t>,</w:t>
            </w:r>
            <w:r w:rsidR="001649B8" w:rsidRPr="009F33BD">
              <w:t xml:space="preserve"> </w:t>
            </w:r>
            <w:r w:rsidR="001649B8" w:rsidRPr="00B301E7">
              <w:rPr>
                <w:i/>
              </w:rPr>
              <w:t>dagvoorzitter</w:t>
            </w:r>
          </w:p>
          <w:p w14:paraId="19AC8305" w14:textId="77777777" w:rsidR="001649B8" w:rsidRDefault="001649B8" w:rsidP="001B759B">
            <w:pPr>
              <w:spacing w:line="240" w:lineRule="atLeast"/>
            </w:pPr>
            <w:r>
              <w:t xml:space="preserve">Korte inleiding met een terugblik op het vorige symposium en </w:t>
            </w:r>
            <w:r w:rsidR="00A13769">
              <w:t xml:space="preserve">wat </w:t>
            </w:r>
            <w:r>
              <w:t>verwacht kan worden van het 2</w:t>
            </w:r>
            <w:r w:rsidRPr="00A50364">
              <w:rPr>
                <w:vertAlign w:val="superscript"/>
              </w:rPr>
              <w:t>e</w:t>
            </w:r>
            <w:r>
              <w:t xml:space="preserve"> symposium (bezinning en verdieping).</w:t>
            </w:r>
            <w:r>
              <w:rPr>
                <w:i/>
              </w:rPr>
              <w:br/>
            </w:r>
            <w:r>
              <w:br/>
            </w:r>
          </w:p>
        </w:tc>
        <w:tc>
          <w:tcPr>
            <w:tcW w:w="3021" w:type="dxa"/>
          </w:tcPr>
          <w:p w14:paraId="0A2B0A98" w14:textId="77777777" w:rsidR="00F86933" w:rsidRPr="001B759B" w:rsidRDefault="00154D99" w:rsidP="001B759B">
            <w:pPr>
              <w:spacing w:before="100" w:beforeAutospacing="1" w:after="100" w:afterAutospacing="1" w:line="240" w:lineRule="atLeast"/>
              <w:outlineLvl w:val="2"/>
              <w:rPr>
                <w:i/>
                <w:szCs w:val="18"/>
              </w:rPr>
            </w:pPr>
            <w:r w:rsidRPr="001B759B">
              <w:rPr>
                <w:i/>
                <w:szCs w:val="18"/>
              </w:rPr>
              <w:t xml:space="preserve">Gepromoveerd aan de </w:t>
            </w:r>
            <w:r w:rsidRPr="001B759B">
              <w:rPr>
                <w:rFonts w:cs="Times New Roman"/>
                <w:i/>
                <w:szCs w:val="18"/>
                <w:lang w:eastAsia="nl-NL" w:bidi="ar-SA"/>
              </w:rPr>
              <w:t>VUmc Amsterdam.</w:t>
            </w:r>
            <w:r w:rsidRPr="001B759B">
              <w:rPr>
                <w:rFonts w:cs="Times New Roman"/>
                <w:szCs w:val="18"/>
                <w:lang w:eastAsia="nl-NL" w:bidi="ar-SA"/>
              </w:rPr>
              <w:t xml:space="preserve"> </w:t>
            </w:r>
            <w:r w:rsidRPr="001B759B">
              <w:rPr>
                <w:i/>
                <w:szCs w:val="18"/>
              </w:rPr>
              <w:t xml:space="preserve">Is </w:t>
            </w:r>
            <w:r w:rsidRPr="001B759B">
              <w:rPr>
                <w:rFonts w:cs="Times New Roman"/>
                <w:i/>
                <w:szCs w:val="18"/>
                <w:lang w:eastAsia="nl-NL" w:bidi="ar-SA"/>
              </w:rPr>
              <w:t xml:space="preserve">senior gespreksleider &amp; trainer moreel beraad, coach, ethicus. </w:t>
            </w:r>
            <w:r w:rsidRPr="001B759B">
              <w:rPr>
                <w:rFonts w:cs="Times New Roman"/>
                <w:i/>
                <w:szCs w:val="18"/>
                <w:lang w:eastAsia="nl-NL" w:bidi="ar-SA"/>
              </w:rPr>
              <w:br/>
            </w:r>
            <w:r w:rsidR="001649B8" w:rsidRPr="001B759B">
              <w:rPr>
                <w:i/>
                <w:szCs w:val="18"/>
              </w:rPr>
              <w:t>Heeft een eigen bureau van waaruit ze lezingen organiseert, doet onderzoek naar hulp bij zelfdoding, geeft les aan</w:t>
            </w:r>
            <w:r w:rsidRPr="001B759B">
              <w:rPr>
                <w:i/>
                <w:szCs w:val="18"/>
              </w:rPr>
              <w:t xml:space="preserve"> de</w:t>
            </w:r>
            <w:r w:rsidR="001649B8" w:rsidRPr="001B759B">
              <w:rPr>
                <w:i/>
                <w:szCs w:val="18"/>
              </w:rPr>
              <w:t xml:space="preserve"> Radboud </w:t>
            </w:r>
            <w:r w:rsidRPr="001B759B">
              <w:rPr>
                <w:i/>
                <w:szCs w:val="18"/>
              </w:rPr>
              <w:t xml:space="preserve">Universiteit </w:t>
            </w:r>
            <w:r w:rsidR="001649B8" w:rsidRPr="001B759B">
              <w:rPr>
                <w:i/>
                <w:szCs w:val="18"/>
              </w:rPr>
              <w:t>en is werkzaam in d</w:t>
            </w:r>
            <w:r w:rsidRPr="001B759B">
              <w:rPr>
                <w:i/>
                <w:szCs w:val="18"/>
              </w:rPr>
              <w:t>e</w:t>
            </w:r>
            <w:r w:rsidR="001649B8" w:rsidRPr="001B759B">
              <w:rPr>
                <w:i/>
                <w:szCs w:val="18"/>
              </w:rPr>
              <w:t xml:space="preserve"> expertiseraad bij VUmc.</w:t>
            </w:r>
            <w:r w:rsidRPr="001B759B">
              <w:rPr>
                <w:i/>
                <w:szCs w:val="18"/>
              </w:rPr>
              <w:br/>
            </w:r>
          </w:p>
        </w:tc>
      </w:tr>
      <w:tr w:rsidR="001649B8" w14:paraId="2BADFA30" w14:textId="77777777" w:rsidTr="001B759B">
        <w:tc>
          <w:tcPr>
            <w:tcW w:w="1129" w:type="dxa"/>
          </w:tcPr>
          <w:p w14:paraId="7647A852" w14:textId="77777777" w:rsidR="001649B8" w:rsidRDefault="001649B8" w:rsidP="001B759B">
            <w:pPr>
              <w:spacing w:line="240" w:lineRule="atLeast"/>
            </w:pPr>
            <w:r>
              <w:t>15.00 uur</w:t>
            </w:r>
            <w:r>
              <w:br/>
              <w:t>(30 min.)</w:t>
            </w:r>
          </w:p>
        </w:tc>
        <w:tc>
          <w:tcPr>
            <w:tcW w:w="4912" w:type="dxa"/>
          </w:tcPr>
          <w:p w14:paraId="361147E1" w14:textId="77777777" w:rsidR="001B759B" w:rsidRPr="001B759B" w:rsidRDefault="001649B8" w:rsidP="001B759B">
            <w:pPr>
              <w:spacing w:line="240" w:lineRule="atLeast"/>
            </w:pPr>
            <w:r w:rsidRPr="001226D6">
              <w:rPr>
                <w:b/>
                <w:u w:val="single"/>
              </w:rPr>
              <w:t>Arnoud Jansen</w:t>
            </w:r>
            <w:r>
              <w:t xml:space="preserve">, </w:t>
            </w:r>
            <w:r w:rsidR="00154D99">
              <w:rPr>
                <w:i/>
              </w:rPr>
              <w:t>psychiater</w:t>
            </w:r>
            <w:r>
              <w:br/>
              <w:t>Presentatie ‘Handreiking omgaan met een verzoek om hulp bij zelfdoding’. Geeft een toelichting op de uitkomst van de werkgroep die zich</w:t>
            </w:r>
            <w:r w:rsidR="00C245FE">
              <w:t xml:space="preserve"> hier</w:t>
            </w:r>
            <w:r w:rsidR="00A13769">
              <w:t xml:space="preserve"> op verzoek van de raad van bestuur</w:t>
            </w:r>
            <w:r w:rsidR="00C245FE">
              <w:t xml:space="preserve"> mee bezig heeft gehouden.</w:t>
            </w:r>
            <w:r w:rsidR="001B759B">
              <w:br/>
            </w:r>
            <w:r w:rsidR="001B759B" w:rsidRPr="001B759B">
              <w:t>De handreiking is uitwerking van het interne protocol. Het is gespecificeerd en herzien, zodat het meer handvatten geeft aan diverse hulpverleners binnen de Dimence</w:t>
            </w:r>
            <w:r w:rsidR="001B759B">
              <w:t xml:space="preserve"> G</w:t>
            </w:r>
            <w:r w:rsidR="001B759B" w:rsidRPr="001B759B">
              <w:t>roep.</w:t>
            </w:r>
          </w:p>
          <w:p w14:paraId="4FFF4067" w14:textId="77777777" w:rsidR="001649B8" w:rsidRDefault="001649B8" w:rsidP="001B759B">
            <w:pPr>
              <w:spacing w:line="240" w:lineRule="atLeast"/>
            </w:pPr>
          </w:p>
        </w:tc>
        <w:tc>
          <w:tcPr>
            <w:tcW w:w="3021" w:type="dxa"/>
          </w:tcPr>
          <w:p w14:paraId="0E569C11" w14:textId="77777777" w:rsidR="001649B8" w:rsidRPr="001B759B" w:rsidRDefault="00154D99" w:rsidP="001B759B">
            <w:pPr>
              <w:spacing w:line="240" w:lineRule="atLeast"/>
              <w:rPr>
                <w:szCs w:val="18"/>
              </w:rPr>
            </w:pPr>
            <w:r w:rsidRPr="001B759B">
              <w:rPr>
                <w:i/>
                <w:szCs w:val="18"/>
              </w:rPr>
              <w:t>G</w:t>
            </w:r>
            <w:r w:rsidR="001649B8" w:rsidRPr="001B759B">
              <w:rPr>
                <w:i/>
                <w:szCs w:val="18"/>
              </w:rPr>
              <w:t>eneesheer-directeur van de Dimence Groep</w:t>
            </w:r>
            <w:r w:rsidR="001649B8" w:rsidRPr="001B759B">
              <w:rPr>
                <w:szCs w:val="18"/>
              </w:rPr>
              <w:br/>
            </w:r>
          </w:p>
        </w:tc>
      </w:tr>
      <w:tr w:rsidR="006C7DD3" w14:paraId="766E7675" w14:textId="77777777" w:rsidTr="001B759B">
        <w:tc>
          <w:tcPr>
            <w:tcW w:w="1129" w:type="dxa"/>
          </w:tcPr>
          <w:p w14:paraId="4C63DE40" w14:textId="77777777" w:rsidR="006C7DD3" w:rsidRDefault="006C7DD3" w:rsidP="001B759B">
            <w:pPr>
              <w:spacing w:line="240" w:lineRule="atLeast"/>
            </w:pPr>
            <w:r>
              <w:t>15.30 uur</w:t>
            </w:r>
            <w:r>
              <w:br/>
              <w:t>(15 min.)</w:t>
            </w:r>
          </w:p>
        </w:tc>
        <w:tc>
          <w:tcPr>
            <w:tcW w:w="4912" w:type="dxa"/>
          </w:tcPr>
          <w:p w14:paraId="2E521CC9" w14:textId="77777777" w:rsidR="006C7DD3" w:rsidRDefault="006C7DD3" w:rsidP="001B759B">
            <w:pPr>
              <w:spacing w:line="240" w:lineRule="atLeast"/>
              <w:rPr>
                <w:b/>
              </w:rPr>
            </w:pPr>
            <w:r>
              <w:rPr>
                <w:b/>
              </w:rPr>
              <w:t>Pauze</w:t>
            </w:r>
          </w:p>
        </w:tc>
        <w:tc>
          <w:tcPr>
            <w:tcW w:w="3021" w:type="dxa"/>
          </w:tcPr>
          <w:p w14:paraId="1F271533" w14:textId="77777777" w:rsidR="006C7DD3" w:rsidRDefault="006C7DD3" w:rsidP="001B759B">
            <w:pPr>
              <w:spacing w:line="240" w:lineRule="atLeast"/>
            </w:pPr>
            <w:r>
              <w:t>Koffie / thee + iets lekkers meenemen van buffet</w:t>
            </w:r>
            <w:r>
              <w:br/>
              <w:t>Uitdelen memoblokken</w:t>
            </w:r>
          </w:p>
          <w:p w14:paraId="396518A0" w14:textId="77777777" w:rsidR="006C7DD3" w:rsidRDefault="006C7DD3" w:rsidP="001B759B">
            <w:pPr>
              <w:spacing w:line="240" w:lineRule="atLeast"/>
            </w:pPr>
          </w:p>
        </w:tc>
      </w:tr>
    </w:tbl>
    <w:p w14:paraId="06C35986" w14:textId="77777777" w:rsidR="006C7DD3" w:rsidRDefault="006C7DD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1649B8" w14:paraId="62063ABA" w14:textId="77777777" w:rsidTr="001B759B">
        <w:tc>
          <w:tcPr>
            <w:tcW w:w="1129" w:type="dxa"/>
          </w:tcPr>
          <w:p w14:paraId="0F4E1644" w14:textId="77777777" w:rsidR="001649B8" w:rsidRDefault="001649B8" w:rsidP="001B759B">
            <w:pPr>
              <w:spacing w:line="240" w:lineRule="atLeast"/>
            </w:pPr>
            <w:r>
              <w:lastRenderedPageBreak/>
              <w:t>15.</w:t>
            </w:r>
            <w:r w:rsidR="006C7DD3">
              <w:t>45</w:t>
            </w:r>
            <w:r>
              <w:t xml:space="preserve"> uur </w:t>
            </w:r>
            <w:r>
              <w:br/>
              <w:t>(30 min</w:t>
            </w:r>
            <w:r w:rsidR="004B230D">
              <w:t>.</w:t>
            </w:r>
            <w:r>
              <w:t>)</w:t>
            </w:r>
          </w:p>
        </w:tc>
        <w:tc>
          <w:tcPr>
            <w:tcW w:w="4912" w:type="dxa"/>
          </w:tcPr>
          <w:p w14:paraId="41B8E51A" w14:textId="77777777" w:rsidR="001649B8" w:rsidRDefault="00A13769" w:rsidP="001B759B">
            <w:pPr>
              <w:spacing w:line="240" w:lineRule="atLeast"/>
            </w:pPr>
            <w:r>
              <w:rPr>
                <w:b/>
              </w:rPr>
              <w:t>D</w:t>
            </w:r>
            <w:r w:rsidR="001649B8" w:rsidRPr="00C245FE">
              <w:rPr>
                <w:b/>
              </w:rPr>
              <w:t>iscussie/workshop</w:t>
            </w:r>
            <w:r w:rsidR="001649B8">
              <w:t xml:space="preserve"> in 5 à 6 groepen uiteengaan</w:t>
            </w:r>
            <w:r w:rsidR="001B759B">
              <w:t xml:space="preserve">. De verschillende disciplines gaan a.d.h.v. </w:t>
            </w:r>
            <w:r w:rsidR="002D3D7A">
              <w:t>een paar vragen</w:t>
            </w:r>
            <w:r w:rsidR="001B759B">
              <w:t xml:space="preserve"> na wat de handreiking betekent voor hun eigen beroepsgroep en welke (on)mogelijkheden ze hierbij tegenkomen.</w:t>
            </w:r>
            <w:r w:rsidR="00154D99">
              <w:br/>
            </w:r>
          </w:p>
        </w:tc>
        <w:tc>
          <w:tcPr>
            <w:tcW w:w="3021" w:type="dxa"/>
          </w:tcPr>
          <w:p w14:paraId="6D39EB56" w14:textId="77777777" w:rsidR="00A13769" w:rsidRDefault="00A13769" w:rsidP="001B759B">
            <w:pPr>
              <w:spacing w:line="240" w:lineRule="atLeast"/>
            </w:pPr>
          </w:p>
        </w:tc>
      </w:tr>
      <w:tr w:rsidR="001649B8" w14:paraId="38B5C4C3" w14:textId="77777777" w:rsidTr="001B759B">
        <w:tc>
          <w:tcPr>
            <w:tcW w:w="1129" w:type="dxa"/>
          </w:tcPr>
          <w:p w14:paraId="2407CE69" w14:textId="77777777" w:rsidR="001649B8" w:rsidRDefault="001649B8" w:rsidP="001B759B">
            <w:pPr>
              <w:spacing w:line="240" w:lineRule="atLeast"/>
            </w:pPr>
            <w:r>
              <w:t>16.</w:t>
            </w:r>
            <w:r w:rsidR="006C7DD3">
              <w:t>15</w:t>
            </w:r>
            <w:r>
              <w:t xml:space="preserve"> uur</w:t>
            </w:r>
            <w:r>
              <w:br/>
              <w:t>(4</w:t>
            </w:r>
            <w:r w:rsidR="006C7DD3">
              <w:t>0</w:t>
            </w:r>
            <w:r>
              <w:t xml:space="preserve"> min</w:t>
            </w:r>
            <w:r w:rsidR="004B230D">
              <w:t>.</w:t>
            </w:r>
            <w:r>
              <w:t>)</w:t>
            </w:r>
          </w:p>
        </w:tc>
        <w:tc>
          <w:tcPr>
            <w:tcW w:w="4912" w:type="dxa"/>
          </w:tcPr>
          <w:p w14:paraId="5A8647A4" w14:textId="77777777" w:rsidR="001649B8" w:rsidRPr="00FC7542" w:rsidRDefault="001649B8" w:rsidP="001B759B">
            <w:pPr>
              <w:spacing w:line="240" w:lineRule="atLeast"/>
            </w:pPr>
            <w:r w:rsidRPr="00C245FE">
              <w:rPr>
                <w:b/>
              </w:rPr>
              <w:t>Plenaire terugkoppeling</w:t>
            </w:r>
            <w:r>
              <w:t xml:space="preserve"> en mogelijk</w:t>
            </w:r>
            <w:r w:rsidR="001B759B">
              <w:t>heid tot het stellen van vragen. N.a.v. de workshop wordt onder leiding van de dagvoorzitter een plenaire terugkoppeling gehouden met ruimte voor vragen en discussie.</w:t>
            </w:r>
            <w:r w:rsidR="00C245FE">
              <w:br/>
            </w:r>
          </w:p>
        </w:tc>
        <w:tc>
          <w:tcPr>
            <w:tcW w:w="3021" w:type="dxa"/>
          </w:tcPr>
          <w:p w14:paraId="6C7752F0" w14:textId="77777777" w:rsidR="001649B8" w:rsidRDefault="00BA14AD" w:rsidP="001B759B">
            <w:pPr>
              <w:spacing w:line="240" w:lineRule="atLeast"/>
            </w:pPr>
            <w:r>
              <w:t>Memobriefjes op flap-overs plakken</w:t>
            </w:r>
          </w:p>
        </w:tc>
      </w:tr>
      <w:tr w:rsidR="001649B8" w14:paraId="764C48F1" w14:textId="77777777" w:rsidTr="001B759B">
        <w:tc>
          <w:tcPr>
            <w:tcW w:w="1129" w:type="dxa"/>
          </w:tcPr>
          <w:p w14:paraId="304A452E" w14:textId="77777777" w:rsidR="001649B8" w:rsidRPr="00F92292" w:rsidRDefault="006C7DD3" w:rsidP="001B759B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16</w:t>
            </w:r>
            <w:r w:rsidR="001649B8" w:rsidRPr="00F92292">
              <w:rPr>
                <w:szCs w:val="18"/>
              </w:rPr>
              <w:t>.</w:t>
            </w:r>
            <w:r>
              <w:rPr>
                <w:szCs w:val="18"/>
              </w:rPr>
              <w:t>55</w:t>
            </w:r>
            <w:r w:rsidR="001649B8" w:rsidRPr="00F92292">
              <w:rPr>
                <w:szCs w:val="18"/>
              </w:rPr>
              <w:t xml:space="preserve"> uur</w:t>
            </w:r>
            <w:r w:rsidR="001649B8">
              <w:rPr>
                <w:szCs w:val="18"/>
              </w:rPr>
              <w:br/>
              <w:t>(5 min</w:t>
            </w:r>
            <w:r w:rsidR="004B230D">
              <w:rPr>
                <w:szCs w:val="18"/>
              </w:rPr>
              <w:t>.</w:t>
            </w:r>
            <w:r w:rsidR="001649B8">
              <w:rPr>
                <w:szCs w:val="18"/>
              </w:rPr>
              <w:t>)</w:t>
            </w:r>
            <w:r w:rsidR="001649B8" w:rsidRPr="00F92292">
              <w:rPr>
                <w:szCs w:val="18"/>
              </w:rPr>
              <w:br/>
            </w:r>
          </w:p>
        </w:tc>
        <w:tc>
          <w:tcPr>
            <w:tcW w:w="4912" w:type="dxa"/>
          </w:tcPr>
          <w:p w14:paraId="2C4CD579" w14:textId="77777777" w:rsidR="001649B8" w:rsidRPr="00F92292" w:rsidRDefault="001649B8" w:rsidP="001B759B">
            <w:pPr>
              <w:spacing w:line="240" w:lineRule="atLeast"/>
              <w:rPr>
                <w:b/>
                <w:szCs w:val="18"/>
              </w:rPr>
            </w:pPr>
            <w:r w:rsidRPr="00F92292">
              <w:rPr>
                <w:b/>
                <w:szCs w:val="18"/>
                <w:u w:val="single"/>
              </w:rPr>
              <w:t xml:space="preserve">Froukje </w:t>
            </w:r>
            <w:proofErr w:type="spellStart"/>
            <w:r w:rsidRPr="00F92292">
              <w:rPr>
                <w:b/>
                <w:szCs w:val="18"/>
                <w:u w:val="single"/>
              </w:rPr>
              <w:t>Weidema</w:t>
            </w:r>
            <w:proofErr w:type="spellEnd"/>
            <w:r w:rsidRPr="00F92292">
              <w:rPr>
                <w:b/>
                <w:szCs w:val="18"/>
              </w:rPr>
              <w:br/>
            </w:r>
            <w:r w:rsidRPr="00F92292">
              <w:rPr>
                <w:szCs w:val="18"/>
              </w:rPr>
              <w:t xml:space="preserve">Inleiding </w:t>
            </w:r>
            <w:r w:rsidR="00A13769">
              <w:rPr>
                <w:szCs w:val="18"/>
              </w:rPr>
              <w:t>spelregels van moreel beraad</w:t>
            </w:r>
            <w:r w:rsidR="001B759B">
              <w:rPr>
                <w:szCs w:val="18"/>
              </w:rPr>
              <w:t>. Uitleg over de methodiek van het moreel beraad volgens de socratische dialoog.</w:t>
            </w:r>
            <w:r w:rsidR="001B759B">
              <w:rPr>
                <w:szCs w:val="18"/>
              </w:rPr>
              <w:br/>
            </w:r>
          </w:p>
        </w:tc>
        <w:tc>
          <w:tcPr>
            <w:tcW w:w="3021" w:type="dxa"/>
          </w:tcPr>
          <w:p w14:paraId="1AA63BAE" w14:textId="77777777" w:rsidR="001649B8" w:rsidRPr="009F33BD" w:rsidRDefault="001649B8" w:rsidP="001B759B">
            <w:pPr>
              <w:spacing w:line="240" w:lineRule="atLeast"/>
              <w:rPr>
                <w:i/>
              </w:rPr>
            </w:pPr>
          </w:p>
        </w:tc>
      </w:tr>
      <w:tr w:rsidR="00154D99" w14:paraId="38EC642D" w14:textId="77777777" w:rsidTr="001B759B">
        <w:tc>
          <w:tcPr>
            <w:tcW w:w="1129" w:type="dxa"/>
          </w:tcPr>
          <w:p w14:paraId="6797315F" w14:textId="77777777" w:rsidR="00154D99" w:rsidRPr="00F92292" w:rsidRDefault="00154D99" w:rsidP="001B759B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6C7DD3">
              <w:rPr>
                <w:szCs w:val="18"/>
              </w:rPr>
              <w:t>7</w:t>
            </w:r>
            <w:r>
              <w:rPr>
                <w:szCs w:val="18"/>
              </w:rPr>
              <w:t>.0</w:t>
            </w:r>
            <w:r w:rsidR="006C7DD3">
              <w:rPr>
                <w:szCs w:val="18"/>
              </w:rPr>
              <w:t>0</w:t>
            </w:r>
            <w:r>
              <w:rPr>
                <w:szCs w:val="18"/>
              </w:rPr>
              <w:t xml:space="preserve"> uur</w:t>
            </w:r>
            <w:r>
              <w:rPr>
                <w:szCs w:val="18"/>
              </w:rPr>
              <w:br/>
            </w:r>
            <w:r w:rsidR="004B230D">
              <w:rPr>
                <w:szCs w:val="18"/>
              </w:rPr>
              <w:t>(</w:t>
            </w:r>
            <w:r>
              <w:rPr>
                <w:szCs w:val="18"/>
              </w:rPr>
              <w:t>1</w:t>
            </w:r>
            <w:r w:rsidR="006C7DD3">
              <w:rPr>
                <w:szCs w:val="18"/>
              </w:rPr>
              <w:t>5</w:t>
            </w:r>
            <w:r>
              <w:rPr>
                <w:szCs w:val="18"/>
              </w:rPr>
              <w:t xml:space="preserve"> min</w:t>
            </w:r>
            <w:r w:rsidR="004B230D">
              <w:rPr>
                <w:szCs w:val="18"/>
              </w:rPr>
              <w:t>.)</w:t>
            </w:r>
          </w:p>
        </w:tc>
        <w:tc>
          <w:tcPr>
            <w:tcW w:w="4912" w:type="dxa"/>
          </w:tcPr>
          <w:p w14:paraId="2E4DF20A" w14:textId="77777777" w:rsidR="00154D99" w:rsidRPr="00BA14AD" w:rsidRDefault="001B759B" w:rsidP="001B759B">
            <w:pPr>
              <w:spacing w:line="240" w:lineRule="atLeast"/>
              <w:rPr>
                <w:szCs w:val="18"/>
              </w:rPr>
            </w:pPr>
            <w:r>
              <w:rPr>
                <w:b/>
                <w:szCs w:val="18"/>
              </w:rPr>
              <w:t>Pauze en tijdens de pauze het f</w:t>
            </w:r>
            <w:r w:rsidR="00154D99" w:rsidRPr="00C245FE">
              <w:rPr>
                <w:b/>
                <w:szCs w:val="18"/>
              </w:rPr>
              <w:t>ormeren van de binnen- en buitenkring</w:t>
            </w:r>
            <w:r w:rsidR="00154D99">
              <w:rPr>
                <w:szCs w:val="18"/>
              </w:rPr>
              <w:br/>
            </w:r>
          </w:p>
          <w:p w14:paraId="7F4B2C04" w14:textId="77777777" w:rsidR="00154D99" w:rsidRPr="00154D99" w:rsidRDefault="00154D99" w:rsidP="001B759B">
            <w:pPr>
              <w:spacing w:line="240" w:lineRule="atLeast"/>
              <w:rPr>
                <w:szCs w:val="18"/>
                <w:u w:val="single"/>
              </w:rPr>
            </w:pPr>
          </w:p>
        </w:tc>
        <w:tc>
          <w:tcPr>
            <w:tcW w:w="3021" w:type="dxa"/>
          </w:tcPr>
          <w:p w14:paraId="01E4931D" w14:textId="77777777" w:rsidR="00154D99" w:rsidRDefault="006C7DD3" w:rsidP="001B759B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1B759B">
              <w:rPr>
                <w:szCs w:val="18"/>
              </w:rPr>
              <w:t xml:space="preserve">uffet </w:t>
            </w:r>
            <w:r>
              <w:rPr>
                <w:szCs w:val="18"/>
              </w:rPr>
              <w:t>met fris en</w:t>
            </w:r>
            <w:r w:rsidR="001B759B">
              <w:rPr>
                <w:szCs w:val="18"/>
              </w:rPr>
              <w:t xml:space="preserve"> een fruitstokje</w:t>
            </w:r>
            <w:r w:rsidR="001B759B">
              <w:rPr>
                <w:szCs w:val="18"/>
              </w:rPr>
              <w:br/>
            </w:r>
          </w:p>
        </w:tc>
      </w:tr>
      <w:tr w:rsidR="001649B8" w14:paraId="192F118F" w14:textId="77777777" w:rsidTr="001B759B">
        <w:tc>
          <w:tcPr>
            <w:tcW w:w="1129" w:type="dxa"/>
          </w:tcPr>
          <w:p w14:paraId="5FCBE55E" w14:textId="77777777" w:rsidR="001649B8" w:rsidRPr="00F92292" w:rsidRDefault="001649B8" w:rsidP="001B759B">
            <w:pPr>
              <w:spacing w:line="240" w:lineRule="atLeast"/>
              <w:rPr>
                <w:szCs w:val="18"/>
              </w:rPr>
            </w:pPr>
            <w:r w:rsidRPr="00F92292">
              <w:rPr>
                <w:szCs w:val="18"/>
              </w:rPr>
              <w:t>17.</w:t>
            </w:r>
            <w:r w:rsidR="006C7DD3">
              <w:rPr>
                <w:szCs w:val="18"/>
              </w:rPr>
              <w:t>15</w:t>
            </w:r>
            <w:r w:rsidRPr="00F92292">
              <w:rPr>
                <w:szCs w:val="18"/>
              </w:rPr>
              <w:t xml:space="preserve"> uur</w:t>
            </w:r>
            <w:r w:rsidRPr="00F92292">
              <w:rPr>
                <w:szCs w:val="18"/>
              </w:rPr>
              <w:br/>
              <w:t>(1</w:t>
            </w:r>
            <w:r>
              <w:rPr>
                <w:szCs w:val="18"/>
              </w:rPr>
              <w:t>.45</w:t>
            </w:r>
            <w:r w:rsidR="004B230D">
              <w:rPr>
                <w:szCs w:val="18"/>
              </w:rPr>
              <w:t xml:space="preserve"> u.</w:t>
            </w:r>
            <w:r>
              <w:rPr>
                <w:szCs w:val="18"/>
              </w:rPr>
              <w:t>)</w:t>
            </w:r>
          </w:p>
        </w:tc>
        <w:tc>
          <w:tcPr>
            <w:tcW w:w="4912" w:type="dxa"/>
          </w:tcPr>
          <w:p w14:paraId="2C2B41E2" w14:textId="77777777" w:rsidR="00C245FE" w:rsidRPr="00F92292" w:rsidRDefault="00DE5DCB" w:rsidP="001B759B">
            <w:pPr>
              <w:spacing w:line="240" w:lineRule="atLeast"/>
              <w:rPr>
                <w:szCs w:val="18"/>
              </w:rPr>
            </w:pPr>
            <w:r>
              <w:rPr>
                <w:b/>
                <w:szCs w:val="18"/>
                <w:u w:val="single"/>
              </w:rPr>
              <w:t>d</w:t>
            </w:r>
            <w:r w:rsidR="00154D99">
              <w:rPr>
                <w:b/>
                <w:szCs w:val="18"/>
                <w:u w:val="single"/>
              </w:rPr>
              <w:t xml:space="preserve">rs. </w:t>
            </w:r>
            <w:r w:rsidR="00C245FE" w:rsidRPr="00F92292">
              <w:rPr>
                <w:b/>
                <w:szCs w:val="18"/>
                <w:u w:val="single"/>
              </w:rPr>
              <w:t xml:space="preserve">Dick </w:t>
            </w:r>
            <w:proofErr w:type="spellStart"/>
            <w:r w:rsidR="00C245FE" w:rsidRPr="00F92292">
              <w:rPr>
                <w:b/>
                <w:szCs w:val="18"/>
                <w:u w:val="single"/>
              </w:rPr>
              <w:t>Kleinlugtenbelt</w:t>
            </w:r>
            <w:proofErr w:type="spellEnd"/>
            <w:r w:rsidR="00C245FE" w:rsidRPr="00F92292">
              <w:rPr>
                <w:b/>
                <w:szCs w:val="18"/>
                <w:u w:val="single"/>
              </w:rPr>
              <w:t>,</w:t>
            </w:r>
            <w:r w:rsidR="00C245FE" w:rsidRPr="00F92292">
              <w:rPr>
                <w:szCs w:val="18"/>
              </w:rPr>
              <w:t xml:space="preserve"> </w:t>
            </w:r>
            <w:r w:rsidR="00C245FE" w:rsidRPr="00F92292">
              <w:rPr>
                <w:i/>
                <w:szCs w:val="18"/>
              </w:rPr>
              <w:t>socioloog en filosoof</w:t>
            </w:r>
            <w:r w:rsidR="00C245FE" w:rsidRPr="00F92292">
              <w:rPr>
                <w:szCs w:val="18"/>
              </w:rPr>
              <w:br/>
              <w:t>Casus bespreken met behulp van de socratische methode met een binnen- en buitenkring. De casus wordt uitgesplitst in: a. feiten; b. handelingen; c. gevoel. Het doel is om met elkaar in dialoog te komen, te reflecteren en dat alle waarden vanuit verschillende invalshoeken aan de orde komen</w:t>
            </w:r>
            <w:r w:rsidR="00C245FE">
              <w:rPr>
                <w:szCs w:val="18"/>
              </w:rPr>
              <w:t xml:space="preserve"> en om aan het denken gezet te worden</w:t>
            </w:r>
            <w:r w:rsidR="00C245FE" w:rsidRPr="00F92292">
              <w:rPr>
                <w:szCs w:val="18"/>
              </w:rPr>
              <w:t>. Het is een onderzoek van een casus en geen discussie.</w:t>
            </w:r>
            <w:r w:rsidR="00154D99">
              <w:rPr>
                <w:szCs w:val="18"/>
              </w:rPr>
              <w:br/>
            </w:r>
            <w:r w:rsidR="00154D99">
              <w:rPr>
                <w:szCs w:val="18"/>
              </w:rPr>
              <w:br/>
            </w:r>
            <w:r w:rsidR="00154D99">
              <w:t>Tijdens het moreel beraad worden punten uit het beraad op flappen geschreven.</w:t>
            </w:r>
          </w:p>
          <w:p w14:paraId="128B42D0" w14:textId="77777777" w:rsidR="001649B8" w:rsidRPr="00F92292" w:rsidRDefault="001649B8" w:rsidP="001B759B">
            <w:pPr>
              <w:spacing w:line="240" w:lineRule="atLeast"/>
              <w:rPr>
                <w:szCs w:val="18"/>
              </w:rPr>
            </w:pPr>
          </w:p>
        </w:tc>
        <w:tc>
          <w:tcPr>
            <w:tcW w:w="3021" w:type="dxa"/>
          </w:tcPr>
          <w:p w14:paraId="038ED286" w14:textId="77777777" w:rsidR="001649B8" w:rsidRPr="00695DC7" w:rsidRDefault="001649B8" w:rsidP="001B759B">
            <w:pPr>
              <w:spacing w:line="240" w:lineRule="atLeast"/>
            </w:pPr>
            <w:r w:rsidRPr="009F33BD">
              <w:rPr>
                <w:i/>
              </w:rPr>
              <w:t>Werkt als senior-beleidsmedewerker kwaliteit en ethiek in de GGZ. Geeft lezingen en cursussen op het gebied van levenskunst en ethiek. Begeleidt socratische gesprekken en verzorgt trainingen gespreksleider moreel beraad.</w:t>
            </w:r>
            <w:r>
              <w:br/>
            </w:r>
            <w:r>
              <w:br/>
            </w:r>
            <w:r>
              <w:br/>
            </w:r>
          </w:p>
        </w:tc>
      </w:tr>
      <w:tr w:rsidR="001649B8" w14:paraId="04097E68" w14:textId="77777777" w:rsidTr="001B759B">
        <w:tc>
          <w:tcPr>
            <w:tcW w:w="1129" w:type="dxa"/>
          </w:tcPr>
          <w:p w14:paraId="3DC15B3D" w14:textId="77777777" w:rsidR="001649B8" w:rsidRDefault="001649B8" w:rsidP="001B759B">
            <w:pPr>
              <w:spacing w:line="240" w:lineRule="atLeast"/>
            </w:pPr>
            <w:r>
              <w:t>18.45 uur</w:t>
            </w:r>
            <w:r>
              <w:br/>
              <w:t>(15 min</w:t>
            </w:r>
            <w:r w:rsidR="004B230D">
              <w:t>.</w:t>
            </w:r>
            <w:r>
              <w:t>)</w:t>
            </w:r>
          </w:p>
        </w:tc>
        <w:tc>
          <w:tcPr>
            <w:tcW w:w="4912" w:type="dxa"/>
          </w:tcPr>
          <w:p w14:paraId="3DD60728" w14:textId="77777777" w:rsidR="001649B8" w:rsidRDefault="001649B8" w:rsidP="001B759B">
            <w:pPr>
              <w:spacing w:line="240" w:lineRule="atLeast"/>
            </w:pPr>
            <w:r w:rsidRPr="00C245FE">
              <w:rPr>
                <w:b/>
              </w:rPr>
              <w:t>Samenvatting</w:t>
            </w:r>
            <w:r>
              <w:t xml:space="preserve"> door dagvoorzitter en afsluiting van de dag</w:t>
            </w:r>
            <w:r w:rsidR="001B759B">
              <w:t>, waarin een terugblik wordt gegeven en vervolgens werkafspraken en/of acties worden gepland voor de Dimence Groep.</w:t>
            </w:r>
            <w:r>
              <w:br/>
            </w:r>
          </w:p>
        </w:tc>
        <w:tc>
          <w:tcPr>
            <w:tcW w:w="3021" w:type="dxa"/>
          </w:tcPr>
          <w:p w14:paraId="56DD54C2" w14:textId="77777777" w:rsidR="001649B8" w:rsidRDefault="001649B8" w:rsidP="001B759B">
            <w:pPr>
              <w:spacing w:line="240" w:lineRule="atLeast"/>
            </w:pPr>
          </w:p>
        </w:tc>
      </w:tr>
      <w:tr w:rsidR="001649B8" w14:paraId="60FAA111" w14:textId="77777777" w:rsidTr="001B759B">
        <w:tc>
          <w:tcPr>
            <w:tcW w:w="1129" w:type="dxa"/>
          </w:tcPr>
          <w:p w14:paraId="7B430CC8" w14:textId="77777777" w:rsidR="001649B8" w:rsidRDefault="001649B8" w:rsidP="001B759B">
            <w:pPr>
              <w:spacing w:line="240" w:lineRule="atLeast"/>
            </w:pPr>
            <w:r>
              <w:t>19.00 uur</w:t>
            </w:r>
          </w:p>
        </w:tc>
        <w:tc>
          <w:tcPr>
            <w:tcW w:w="4912" w:type="dxa"/>
          </w:tcPr>
          <w:p w14:paraId="564E4CEA" w14:textId="77777777" w:rsidR="001649B8" w:rsidRDefault="001649B8" w:rsidP="001B759B">
            <w:pPr>
              <w:spacing w:line="240" w:lineRule="atLeast"/>
            </w:pPr>
            <w:r w:rsidRPr="00C245FE">
              <w:rPr>
                <w:b/>
              </w:rPr>
              <w:t>Afsluiting</w:t>
            </w:r>
            <w:r>
              <w:t xml:space="preserve"> met soep en broodjes</w:t>
            </w:r>
            <w:r>
              <w:br/>
            </w:r>
          </w:p>
        </w:tc>
        <w:tc>
          <w:tcPr>
            <w:tcW w:w="3021" w:type="dxa"/>
          </w:tcPr>
          <w:p w14:paraId="14E99B61" w14:textId="77777777" w:rsidR="001649B8" w:rsidRDefault="001649B8" w:rsidP="001B759B">
            <w:pPr>
              <w:spacing w:line="240" w:lineRule="atLeast"/>
            </w:pPr>
          </w:p>
        </w:tc>
      </w:tr>
      <w:tr w:rsidR="001649B8" w14:paraId="2B242DC3" w14:textId="77777777" w:rsidTr="001B759B">
        <w:tc>
          <w:tcPr>
            <w:tcW w:w="1129" w:type="dxa"/>
          </w:tcPr>
          <w:p w14:paraId="0A01F84C" w14:textId="77777777" w:rsidR="001649B8" w:rsidRDefault="006C7DD3" w:rsidP="001B759B">
            <w:pPr>
              <w:spacing w:line="240" w:lineRule="atLeast"/>
            </w:pPr>
            <w:r>
              <w:t>20</w:t>
            </w:r>
            <w:r w:rsidR="001649B8">
              <w:t>.</w:t>
            </w:r>
            <w:r>
              <w:t>0</w:t>
            </w:r>
            <w:r w:rsidR="001649B8">
              <w:t>0 uur</w:t>
            </w:r>
          </w:p>
        </w:tc>
        <w:tc>
          <w:tcPr>
            <w:tcW w:w="4912" w:type="dxa"/>
          </w:tcPr>
          <w:p w14:paraId="089F3D66" w14:textId="77777777" w:rsidR="001649B8" w:rsidRDefault="001649B8" w:rsidP="001B759B">
            <w:pPr>
              <w:spacing w:line="240" w:lineRule="atLeast"/>
              <w:rPr>
                <w:b/>
              </w:rPr>
            </w:pPr>
            <w:r w:rsidRPr="00C245FE">
              <w:rPr>
                <w:b/>
              </w:rPr>
              <w:t>Einde van de middag</w:t>
            </w:r>
          </w:p>
          <w:p w14:paraId="600337F6" w14:textId="77777777" w:rsidR="00A13769" w:rsidRPr="00C245FE" w:rsidRDefault="00A13769" w:rsidP="001B759B">
            <w:pPr>
              <w:spacing w:line="240" w:lineRule="atLeast"/>
              <w:rPr>
                <w:b/>
              </w:rPr>
            </w:pPr>
          </w:p>
        </w:tc>
        <w:tc>
          <w:tcPr>
            <w:tcW w:w="3021" w:type="dxa"/>
          </w:tcPr>
          <w:p w14:paraId="7686C443" w14:textId="77777777" w:rsidR="001649B8" w:rsidRDefault="001649B8" w:rsidP="001B759B">
            <w:pPr>
              <w:spacing w:line="240" w:lineRule="atLeast"/>
            </w:pPr>
          </w:p>
        </w:tc>
      </w:tr>
    </w:tbl>
    <w:p w14:paraId="25FC4937" w14:textId="77777777" w:rsidR="00FE6347" w:rsidRDefault="00FE6347" w:rsidP="001B759B">
      <w:pPr>
        <w:spacing w:line="240" w:lineRule="atLeast"/>
      </w:pPr>
    </w:p>
    <w:sectPr w:rsidR="00FE63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FC0E" w14:textId="77777777" w:rsidR="004B230D" w:rsidRDefault="004B230D" w:rsidP="004B230D">
      <w:pPr>
        <w:spacing w:line="240" w:lineRule="auto"/>
      </w:pPr>
      <w:r>
        <w:separator/>
      </w:r>
    </w:p>
  </w:endnote>
  <w:endnote w:type="continuationSeparator" w:id="0">
    <w:p w14:paraId="4C54CDF3" w14:textId="77777777" w:rsidR="004B230D" w:rsidRDefault="004B230D" w:rsidP="004B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19434"/>
      <w:docPartObj>
        <w:docPartGallery w:val="Page Numbers (Bottom of Page)"/>
        <w:docPartUnique/>
      </w:docPartObj>
    </w:sdtPr>
    <w:sdtEndPr/>
    <w:sdtContent>
      <w:p w14:paraId="47144F8E" w14:textId="77777777" w:rsidR="004B230D" w:rsidRDefault="004B230D">
        <w:pPr>
          <w:pStyle w:val="Voettekst"/>
        </w:pP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F3C19C" wp14:editId="6A57636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E19B3" w14:textId="77777777" w:rsidR="004B230D" w:rsidRPr="004B230D" w:rsidRDefault="004B23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B230D">
                                <w:fldChar w:fldCharType="begin"/>
                              </w:r>
                              <w:r w:rsidRPr="004B230D">
                                <w:instrText>PAGE   \* MERGEFORMAT</w:instrText>
                              </w:r>
                              <w:r w:rsidRPr="004B230D">
                                <w:fldChar w:fldCharType="separate"/>
                              </w:r>
                              <w:r w:rsidR="00437DEC">
                                <w:rPr>
                                  <w:noProof/>
                                </w:rPr>
                                <w:t>1</w:t>
                              </w:r>
                              <w:r w:rsidRPr="004B230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F3C19C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358E19B3" w14:textId="77777777" w:rsidR="004B230D" w:rsidRPr="004B230D" w:rsidRDefault="004B23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B230D">
                          <w:fldChar w:fldCharType="begin"/>
                        </w:r>
                        <w:r w:rsidRPr="004B230D">
                          <w:instrText>PAGE   \* MERGEFORMAT</w:instrText>
                        </w:r>
                        <w:r w:rsidRPr="004B230D">
                          <w:fldChar w:fldCharType="separate"/>
                        </w:r>
                        <w:r w:rsidR="00437DEC">
                          <w:rPr>
                            <w:noProof/>
                          </w:rPr>
                          <w:t>1</w:t>
                        </w:r>
                        <w:r w:rsidRPr="004B230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28BA" w14:textId="77777777" w:rsidR="004B230D" w:rsidRDefault="004B230D" w:rsidP="004B230D">
      <w:pPr>
        <w:spacing w:line="240" w:lineRule="auto"/>
      </w:pPr>
      <w:r>
        <w:separator/>
      </w:r>
    </w:p>
  </w:footnote>
  <w:footnote w:type="continuationSeparator" w:id="0">
    <w:p w14:paraId="2DA33421" w14:textId="77777777" w:rsidR="004B230D" w:rsidRDefault="004B230D" w:rsidP="004B2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B8"/>
    <w:rsid w:val="00154D99"/>
    <w:rsid w:val="001649B8"/>
    <w:rsid w:val="001B759B"/>
    <w:rsid w:val="002D3D7A"/>
    <w:rsid w:val="00437DEC"/>
    <w:rsid w:val="00491941"/>
    <w:rsid w:val="004B230D"/>
    <w:rsid w:val="006C7DD3"/>
    <w:rsid w:val="00724052"/>
    <w:rsid w:val="008F4754"/>
    <w:rsid w:val="00936E8E"/>
    <w:rsid w:val="00A13769"/>
    <w:rsid w:val="00BA14AD"/>
    <w:rsid w:val="00C245FE"/>
    <w:rsid w:val="00DE5DCB"/>
    <w:rsid w:val="00F86933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9BB8F"/>
  <w15:chartTrackingRefBased/>
  <w15:docId w15:val="{0D409B2A-AAFF-49C8-854F-6CCB836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649B8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1649B8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1649B8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1649B8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1649B8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1649B8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1649B8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1649B8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1649B8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1649B8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1649B8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1649B8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1649B8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1649B8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1649B8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1649B8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1649B8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1649B8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unhideWhenUsed/>
    <w:qFormat/>
    <w:rsid w:val="001649B8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1649B8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unhideWhenUsed/>
    <w:qFormat/>
    <w:rsid w:val="001649B8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9B8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1649B8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1649B8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49B8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table" w:styleId="Tabelraster">
    <w:name w:val="Table Grid"/>
    <w:basedOn w:val="Standaardtabel"/>
    <w:uiPriority w:val="39"/>
    <w:rsid w:val="0016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6933"/>
    <w:pPr>
      <w:spacing w:line="240" w:lineRule="auto"/>
    </w:pPr>
    <w:rPr>
      <w:rFonts w:ascii="Segoe UI" w:hAnsi="Segoe UI" w:cs="Segoe UI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933"/>
    <w:rPr>
      <w:rFonts w:ascii="Segoe UI" w:hAnsi="Segoe UI" w:cs="Segoe UI"/>
      <w:sz w:val="18"/>
      <w:szCs w:val="22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67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056ED1C6FC6634090203ED9B6E2CEE8" ma:contentTypeVersion="16" ma:contentTypeDescription="Standaard leeg Word document" ma:contentTypeScope="" ma:versionID="2387fabf73d0d0536cad3cd297bfaee2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f99fc8fbba679886900fbf2db1a5a74b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TaxCatchAll" minOccurs="0"/>
                <xsd:element ref="ns2:l9304078480949e3a3e36c48077ef1b4" minOccurs="0"/>
                <xsd:element ref="ns2:f2fad5bf6acf432ea8dfa48ce374fbe5" minOccurs="0"/>
                <xsd:element ref="ns2:nbaac73df5f9465fb841ff885c91b519" minOccurs="0"/>
                <xsd:element ref="ns2:ddcd037f91c643db9629510c4b346ece" minOccurs="0"/>
                <xsd:element ref="ns2:b50472bcf6d64c33aef518f54693e08a" minOccurs="0"/>
                <xsd:element ref="ns2:TaxCatchAllLabel" minOccurs="0"/>
                <xsd:element ref="ns2:e0385df7afff4c1f9888f7c6f66313ff" minOccurs="0"/>
                <xsd:element ref="ns2:TaxKeywordTaxHTField" minOccurs="0"/>
                <xsd:element ref="ns2:Sorteer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9" nillable="true" ma:displayName="Aantal Leuk" ma:internalName="LikesCount">
      <xsd:simpleType>
        <xsd:restriction base="dms:Unknown"/>
      </xsd:simpleType>
    </xsd:element>
    <xsd:element name="RatingCount" ma:index="10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04078480949e3a3e36c48077ef1b4" ma:index="15" nillable="true" ma:taxonomy="true" ma:internalName="l9304078480949e3a3e36c48077ef1b4" ma:taxonomyFieldName="Thema" ma:displayName="Thema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7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ac73df5f9465fb841ff885c91b519" ma:index="19" nillable="true" ma:taxonomy="true" ma:internalName="nbaac73df5f9465fb841ff885c91b519" ma:taxonomyFieldName="Archief_x0020_map" ma:displayName="Archiefrmap" ma:default="" ma:fieldId="{7baac73d-f5f9-465f-b841-ff885c91b519}" ma:taxonomyMulti="true" ma:sspId="fbd545c0-a482-4799-8209-0dd778a5d18c" ma:termSetId="38f74e3c-61fd-4dc4-a7df-e60c5ee250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21" nillable="true" ma:taxonomy="true" ma:internalName="ddcd037f91c643db9629510c4b346ece" ma:taxonomyFieldName="Bedrijfsonderdeel" ma:displayName="Bedrijfsonderdeel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472bcf6d64c33aef518f54693e08a" ma:index="23" nillable="true" ma:taxonomy="true" ma:internalName="b50472bcf6d64c33aef518f54693e08a" ma:taxonomyFieldName="Archief_x002d_jaar" ma:displayName="Archief-jaar" ma:default="" ma:fieldId="{b50472bc-f6d6-4c33-aef5-18f54693e08a}" ma:sspId="fbd545c0-a482-4799-8209-0dd778a5d18c" ma:termSetId="e8f51316-af10-42d3-9683-f32c1f825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385df7afff4c1f9888f7c6f66313ff" ma:index="25" nillable="true" ma:taxonomy="true" ma:internalName="e0385df7afff4c1f9888f7c6f66313ff" ma:taxonomyFieldName="Vestiging_x002d_Locatie" ma:displayName="Vestiging-Locatie" ma:default="" ma:fieldId="{e0385df7-afff-4c1f-9888-f7c6f66313ff}" ma:sspId="fbd545c0-a482-4799-8209-0dd778a5d18c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6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rteercode" ma:index="27" nillable="true" ma:displayName="Sorteercode" ma:decimals="0" ma:default="99999" ma:description="Veld om sortering mee af te dwingen (soms handig in bepaalde weergaves)" ma:internalName="Sorteercod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cd037f91c643db9629510c4b346ece xmlns="1dcbadbd-16ab-448a-8a85-cf96ff589fe6">
      <Terms xmlns="http://schemas.microsoft.com/office/infopath/2007/PartnerControls"/>
    </ddcd037f91c643db9629510c4b346ece>
    <b50472bcf6d64c33aef518f54693e08a xmlns="1dcbadbd-16ab-448a-8a85-cf96ff589fe6">
      <Terms xmlns="http://schemas.microsoft.com/office/infopath/2007/PartnerControls"/>
    </b50472bcf6d64c33aef518f54693e08a>
    <LikesCount xmlns="http://schemas.microsoft.com/sharepoint/v3" xsi:nil="true"/>
    <TaxCatchAll xmlns="1dcbadbd-16ab-448a-8a85-cf96ff589fe6"/>
    <l9304078480949e3a3e36c48077ef1b4 xmlns="1dcbadbd-16ab-448a-8a85-cf96ff589fe6">
      <Terms xmlns="http://schemas.microsoft.com/office/infopath/2007/PartnerControls"/>
    </l9304078480949e3a3e36c48077ef1b4>
    <f2fad5bf6acf432ea8dfa48ce374fbe5 xmlns="1dcbadbd-16ab-448a-8a85-cf96ff589fe6">
      <Terms xmlns="http://schemas.microsoft.com/office/infopath/2007/PartnerControls"/>
    </f2fad5bf6acf432ea8dfa48ce374fbe5>
    <TaxKeywordTaxHTField xmlns="1dcbadbd-16ab-448a-8a85-cf96ff589fe6">
      <Terms xmlns="http://schemas.microsoft.com/office/infopath/2007/PartnerControls"/>
    </TaxKeywordTaxHTField>
    <nbaac73df5f9465fb841ff885c91b519 xmlns="1dcbadbd-16ab-448a-8a85-cf96ff589fe6">
      <Terms xmlns="http://schemas.microsoft.com/office/infopath/2007/PartnerControls"/>
    </nbaac73df5f9465fb841ff885c91b519>
    <e0385df7afff4c1f9888f7c6f66313ff xmlns="1dcbadbd-16ab-448a-8a85-cf96ff589fe6">
      <Terms xmlns="http://schemas.microsoft.com/office/infopath/2007/PartnerControls"/>
    </e0385df7afff4c1f9888f7c6f66313ff>
    <Sorteercode xmlns="1dcbadbd-16ab-448a-8a85-cf96ff589fe6">99999</Sorteercode>
  </documentManagement>
</p:properties>
</file>

<file path=customXml/itemProps1.xml><?xml version="1.0" encoding="utf-8"?>
<ds:datastoreItem xmlns:ds="http://schemas.openxmlformats.org/officeDocument/2006/customXml" ds:itemID="{4F39ABAC-567D-473F-BA09-DD9BD9894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6AB27-3F92-4E91-9163-6D7714278A0E}"/>
</file>

<file path=customXml/itemProps3.xml><?xml version="1.0" encoding="utf-8"?>
<ds:datastoreItem xmlns:ds="http://schemas.openxmlformats.org/officeDocument/2006/customXml" ds:itemID="{903756D6-8710-4E83-852B-13BE84D2390E}"/>
</file>

<file path=customXml/itemProps4.xml><?xml version="1.0" encoding="utf-8"?>
<ds:datastoreItem xmlns:ds="http://schemas.openxmlformats.org/officeDocument/2006/customXml" ds:itemID="{B7BA0719-8183-40C4-A690-2BFEA29E0932}"/>
</file>

<file path=customXml/itemProps5.xml><?xml version="1.0" encoding="utf-8"?>
<ds:datastoreItem xmlns:ds="http://schemas.openxmlformats.org/officeDocument/2006/customXml" ds:itemID="{33780216-238A-4DE6-8901-1591FA026EC6}"/>
</file>

<file path=customXml/itemProps6.xml><?xml version="1.0" encoding="utf-8"?>
<ds:datastoreItem xmlns:ds="http://schemas.openxmlformats.org/officeDocument/2006/customXml" ds:itemID="{061B4318-8B13-4303-B248-72FFE7E7B515}"/>
</file>

<file path=docProps/app.xml><?xml version="1.0" encoding="utf-8"?>
<Properties xmlns="http://schemas.openxmlformats.org/officeDocument/2006/extended-properties" xmlns:vt="http://schemas.openxmlformats.org/officeDocument/2006/docPropsVTypes">
  <Template>443BAFEE.dotm</Template>
  <TotalTime>1</TotalTime>
  <Pages>2</Pages>
  <Words>569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Wilpshaar</dc:creator>
  <cp:keywords/>
  <dc:description/>
  <cp:lastModifiedBy>Jeannette van Rossum</cp:lastModifiedBy>
  <cp:revision>2</cp:revision>
  <cp:lastPrinted>2017-07-04T09:10:00Z</cp:lastPrinted>
  <dcterms:created xsi:type="dcterms:W3CDTF">2017-08-02T09:09:00Z</dcterms:created>
  <dcterms:modified xsi:type="dcterms:W3CDTF">2017-08-02T09:09:00Z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ype document">
    <vt:lpwstr/>
  </property>
  <property fmtid="{D5CDD505-2E9C-101B-9397-08002B2CF9AE}" pid="4" name="Thema">
    <vt:lpwstr/>
  </property>
  <property fmtid="{D5CDD505-2E9C-101B-9397-08002B2CF9AE}" pid="5" name="Archief-jaar">
    <vt:lpwstr/>
  </property>
  <property fmtid="{D5CDD505-2E9C-101B-9397-08002B2CF9AE}" pid="6" name="Vestiging-Locatie">
    <vt:lpwstr/>
  </property>
  <property fmtid="{D5CDD505-2E9C-101B-9397-08002B2CF9AE}" pid="7" name="ContentTypeId">
    <vt:lpwstr>0x01010060419BB1D7311D439C0E6EE38B38411F05005056ED1C6FC6634090203ED9B6E2CEE8</vt:lpwstr>
  </property>
  <property fmtid="{D5CDD505-2E9C-101B-9397-08002B2CF9AE}" pid="8" name="Bedrijfsonderdeel">
    <vt:lpwstr/>
  </property>
  <property fmtid="{D5CDD505-2E9C-101B-9397-08002B2CF9AE}" pid="9" name="Archief map">
    <vt:lpwstr/>
  </property>
</Properties>
</file>